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山信软件智能控制模块251113采购项目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39B47BE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山信软件智能控制模块251113采购项目</w:t>
      </w:r>
    </w:p>
    <w:p w14:paraId="64A9A91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19185225111388</w:t>
      </w:r>
    </w:p>
    <w:p w14:paraId="6AB9359F">
      <w:pPr>
        <w:pStyle w:val="37"/>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566" w:tblpY="240"/>
        <w:tblOverlap w:val="never"/>
        <w:tblW w:w="575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
        <w:gridCol w:w="1222"/>
        <w:gridCol w:w="1382"/>
        <w:gridCol w:w="875"/>
        <w:gridCol w:w="828"/>
        <w:gridCol w:w="1561"/>
        <w:gridCol w:w="1284"/>
        <w:gridCol w:w="2690"/>
      </w:tblGrid>
      <w:tr w14:paraId="34B4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97" w:type="pct"/>
            <w:tcBorders>
              <w:top w:val="single" w:color="auto" w:sz="4" w:space="0"/>
              <w:left w:val="single" w:color="000000" w:sz="8" w:space="0"/>
              <w:bottom w:val="single" w:color="auto" w:sz="4" w:space="0"/>
              <w:right w:val="single" w:color="000000" w:sz="8" w:space="0"/>
            </w:tcBorders>
            <w:noWrap w:val="0"/>
            <w:vAlign w:val="center"/>
          </w:tcPr>
          <w:p w14:paraId="6C5663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71" w:type="pct"/>
            <w:tcBorders>
              <w:top w:val="single" w:color="000000" w:sz="8" w:space="0"/>
              <w:left w:val="nil"/>
              <w:bottom w:val="single" w:color="auto" w:sz="4" w:space="0"/>
              <w:right w:val="single" w:color="000000" w:sz="8" w:space="0"/>
            </w:tcBorders>
            <w:noWrap w:val="0"/>
            <w:vAlign w:val="center"/>
          </w:tcPr>
          <w:p w14:paraId="0BB842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646" w:type="pct"/>
            <w:tcBorders>
              <w:top w:val="single" w:color="000000" w:sz="8" w:space="0"/>
              <w:left w:val="nil"/>
              <w:bottom w:val="single" w:color="auto" w:sz="4" w:space="0"/>
              <w:right w:val="single" w:color="000000" w:sz="8" w:space="0"/>
            </w:tcBorders>
            <w:noWrap w:val="0"/>
            <w:vAlign w:val="center"/>
          </w:tcPr>
          <w:p w14:paraId="307C42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09" w:type="pct"/>
            <w:tcBorders>
              <w:top w:val="single" w:color="000000" w:sz="8" w:space="0"/>
              <w:left w:val="nil"/>
              <w:bottom w:val="single" w:color="auto" w:sz="4" w:space="0"/>
              <w:right w:val="single" w:color="000000" w:sz="8" w:space="0"/>
            </w:tcBorders>
            <w:noWrap w:val="0"/>
            <w:vAlign w:val="center"/>
          </w:tcPr>
          <w:p w14:paraId="5C3B5D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87" w:type="pct"/>
            <w:tcBorders>
              <w:top w:val="single" w:color="000000" w:sz="8" w:space="0"/>
              <w:left w:val="nil"/>
              <w:bottom w:val="single" w:color="auto" w:sz="4" w:space="0"/>
              <w:right w:val="single" w:color="000000" w:sz="8" w:space="0"/>
            </w:tcBorders>
            <w:noWrap w:val="0"/>
            <w:vAlign w:val="center"/>
          </w:tcPr>
          <w:p w14:paraId="6B6805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29" w:type="pct"/>
            <w:tcBorders>
              <w:top w:val="single" w:color="000000" w:sz="8" w:space="0"/>
              <w:left w:val="nil"/>
              <w:bottom w:val="single" w:color="auto" w:sz="4" w:space="0"/>
              <w:right w:val="single" w:color="000000" w:sz="8" w:space="0"/>
            </w:tcBorders>
            <w:noWrap w:val="0"/>
            <w:vAlign w:val="center"/>
          </w:tcPr>
          <w:p w14:paraId="43B8C1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600" w:type="pct"/>
            <w:tcBorders>
              <w:top w:val="single" w:color="000000" w:sz="8" w:space="0"/>
              <w:left w:val="nil"/>
              <w:bottom w:val="single" w:color="auto" w:sz="4" w:space="0"/>
              <w:right w:val="single" w:color="000000" w:sz="8" w:space="0"/>
            </w:tcBorders>
            <w:noWrap w:val="0"/>
            <w:vAlign w:val="center"/>
          </w:tcPr>
          <w:p w14:paraId="55FD91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1257" w:type="pct"/>
            <w:tcBorders>
              <w:top w:val="single" w:color="000000" w:sz="8" w:space="0"/>
              <w:left w:val="nil"/>
              <w:bottom w:val="single" w:color="auto" w:sz="4" w:space="0"/>
              <w:right w:val="single" w:color="000000" w:sz="8" w:space="0"/>
            </w:tcBorders>
            <w:noWrap w:val="0"/>
            <w:vAlign w:val="center"/>
          </w:tcPr>
          <w:p w14:paraId="265E25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备注</w:t>
            </w:r>
          </w:p>
        </w:tc>
      </w:tr>
      <w:tr w14:paraId="56FCC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7" w:type="pct"/>
            <w:tcBorders>
              <w:top w:val="single" w:color="auto" w:sz="4" w:space="0"/>
              <w:left w:val="single" w:color="auto" w:sz="4" w:space="0"/>
              <w:bottom w:val="single" w:color="auto" w:sz="4" w:space="0"/>
              <w:right w:val="single" w:color="auto" w:sz="4" w:space="0"/>
            </w:tcBorders>
            <w:noWrap w:val="0"/>
            <w:vAlign w:val="center"/>
          </w:tcPr>
          <w:p w14:paraId="38DC12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1D1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智能控制模块</w:t>
            </w:r>
          </w:p>
        </w:tc>
        <w:tc>
          <w:tcPr>
            <w:tcW w:w="6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99F6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WSYMIM6</w:t>
            </w:r>
          </w:p>
        </w:tc>
        <w:tc>
          <w:tcPr>
            <w:tcW w:w="40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118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38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4F4D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29" w:type="pct"/>
            <w:tcBorders>
              <w:top w:val="single" w:color="auto" w:sz="4" w:space="0"/>
              <w:left w:val="single" w:color="auto" w:sz="4" w:space="0"/>
              <w:bottom w:val="single" w:color="auto" w:sz="4" w:space="0"/>
              <w:right w:val="single" w:color="auto" w:sz="4" w:space="0"/>
            </w:tcBorders>
            <w:noWrap w:val="0"/>
            <w:vAlign w:val="center"/>
          </w:tcPr>
          <w:p w14:paraId="01380872">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2025/12/8</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41C77640">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1257" w:type="pct"/>
            <w:tcBorders>
              <w:top w:val="single" w:color="auto" w:sz="4" w:space="0"/>
              <w:left w:val="single" w:color="auto" w:sz="4" w:space="0"/>
              <w:bottom w:val="single" w:color="auto" w:sz="4" w:space="0"/>
              <w:right w:val="single" w:color="auto" w:sz="4" w:space="0"/>
            </w:tcBorders>
            <w:noWrap w:val="0"/>
            <w:vAlign w:val="center"/>
          </w:tcPr>
          <w:p w14:paraId="692DFA2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包含原厂工程师现场故障排除及相关技术支持，安装调试。中标后签订合同前须提供原厂授权和售后质保函。</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36397F10">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11月1日至今</w:t>
      </w:r>
      <w:r>
        <w:rPr>
          <w:rFonts w:hint="eastAsia" w:ascii="仿宋" w:hAnsi="仿宋" w:eastAsia="仿宋" w:cs="仿宋"/>
          <w:bCs/>
          <w:color w:val="auto"/>
          <w:sz w:val="24"/>
          <w:szCs w:val="24"/>
          <w:highlight w:val="none"/>
          <w:u w:val="single"/>
        </w:rPr>
        <w:t>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2025年11月25日19：00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2025年11月25日19：00</w:t>
      </w:r>
      <w:r>
        <w:rPr>
          <w:rFonts w:hint="eastAsia" w:ascii="仿宋" w:hAnsi="仿宋" w:eastAsia="仿宋" w:cs="仿宋"/>
          <w:bCs/>
          <w:color w:val="auto"/>
          <w:sz w:val="24"/>
          <w:szCs w:val="24"/>
          <w:highlight w:val="none"/>
          <w:u w:val="none"/>
          <w:lang w:val="en-US" w:eastAsia="zh-CN"/>
        </w:rPr>
        <w:t>分，对逾期上传或未上传的，不予受理。</w:t>
      </w:r>
    </w:p>
    <w:p w14:paraId="4D5FADAB">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3D8892CF">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w:t>
      </w:r>
      <w:r>
        <w:rPr>
          <w:rFonts w:hint="eastAsia" w:ascii="仿宋" w:hAnsi="仿宋" w:eastAsia="仿宋" w:cs="仿宋"/>
          <w:color w:val="auto"/>
          <w:sz w:val="24"/>
          <w:szCs w:val="24"/>
          <w:highlight w:val="none"/>
          <w:u w:val="single"/>
          <w:lang w:val="en-US" w:eastAsia="zh-CN"/>
        </w:rPr>
        <w:t xml:space="preserve"> 楼  纬 15169031817 </w:t>
      </w:r>
    </w:p>
    <w:p w14:paraId="44D3A633">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技术联系人： </w:t>
      </w:r>
      <w:r>
        <w:rPr>
          <w:rFonts w:hint="eastAsia" w:ascii="仿宋" w:hAnsi="仿宋" w:eastAsia="仿宋" w:cs="仿宋"/>
          <w:color w:val="auto"/>
          <w:sz w:val="24"/>
          <w:szCs w:val="24"/>
          <w:highlight w:val="none"/>
          <w:u w:val="single"/>
          <w:lang w:val="en-US" w:eastAsia="zh-CN"/>
        </w:rPr>
        <w:t xml:space="preserve"> 王春雷18332528265</w:t>
      </w:r>
      <w:r>
        <w:rPr>
          <w:rFonts w:hint="eastAsia" w:ascii="仿宋" w:hAnsi="仿宋" w:eastAsia="仿宋" w:cs="仿宋"/>
          <w:color w:val="auto"/>
          <w:sz w:val="24"/>
          <w:szCs w:val="24"/>
          <w:highlight w:val="none"/>
          <w:u w:val="single"/>
          <w:lang w:val="en-US" w:eastAsia="zh-CN"/>
        </w:rPr>
        <w:tab/>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6985" b="146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bookmarkStart w:id="1" w:name="_GoBack"/>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bookmarkEnd w:id="1"/>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640" w:firstLineChars="36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25174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19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96BB5F8"/>
    <w:multiLevelType w:val="singleLevel"/>
    <w:tmpl w:val="496BB5F8"/>
    <w:lvl w:ilvl="0" w:tentative="0">
      <w:start w:val="8"/>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3A4BFB"/>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9D7D7B"/>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B085A"/>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64CA0"/>
    <w:rsid w:val="0A9B747D"/>
    <w:rsid w:val="0AA42272"/>
    <w:rsid w:val="0B01369C"/>
    <w:rsid w:val="0B0D43A9"/>
    <w:rsid w:val="0B1511A8"/>
    <w:rsid w:val="0B2937AE"/>
    <w:rsid w:val="0B3D79D1"/>
    <w:rsid w:val="0B4D79EA"/>
    <w:rsid w:val="0B510877"/>
    <w:rsid w:val="0B593F3D"/>
    <w:rsid w:val="0BF05D84"/>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3B3F1D"/>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703D4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467DD"/>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C415C"/>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402E5"/>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4756A"/>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0124F"/>
    <w:rsid w:val="25D40DE3"/>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6224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A6C6C"/>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217492"/>
    <w:rsid w:val="2F4F4551"/>
    <w:rsid w:val="2F6E25FB"/>
    <w:rsid w:val="2F7075FF"/>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123B6"/>
    <w:rsid w:val="347D58BA"/>
    <w:rsid w:val="34845FEA"/>
    <w:rsid w:val="349F365F"/>
    <w:rsid w:val="34A21C5E"/>
    <w:rsid w:val="34CB4987"/>
    <w:rsid w:val="34D6386D"/>
    <w:rsid w:val="34DD767D"/>
    <w:rsid w:val="34EE7F89"/>
    <w:rsid w:val="34F43687"/>
    <w:rsid w:val="350D19CA"/>
    <w:rsid w:val="352167CF"/>
    <w:rsid w:val="357D5D7F"/>
    <w:rsid w:val="357E1D9D"/>
    <w:rsid w:val="359D3674"/>
    <w:rsid w:val="35AC43BC"/>
    <w:rsid w:val="35CC3E38"/>
    <w:rsid w:val="35D466DB"/>
    <w:rsid w:val="35DC779C"/>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852089"/>
    <w:rsid w:val="379C394B"/>
    <w:rsid w:val="37BC1B4A"/>
    <w:rsid w:val="37D25DF1"/>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E2D49"/>
    <w:rsid w:val="3E147A04"/>
    <w:rsid w:val="3E21383D"/>
    <w:rsid w:val="3E283573"/>
    <w:rsid w:val="3E4029E8"/>
    <w:rsid w:val="3E546CDC"/>
    <w:rsid w:val="3E600EC2"/>
    <w:rsid w:val="3E6D1BE0"/>
    <w:rsid w:val="3E9F0390"/>
    <w:rsid w:val="3EA2026B"/>
    <w:rsid w:val="3EA770F8"/>
    <w:rsid w:val="3ECB5839"/>
    <w:rsid w:val="3EEA4FC0"/>
    <w:rsid w:val="3EFD7A8B"/>
    <w:rsid w:val="3F0F0B34"/>
    <w:rsid w:val="3F122BCA"/>
    <w:rsid w:val="3F333AE2"/>
    <w:rsid w:val="3F3E414F"/>
    <w:rsid w:val="3F403856"/>
    <w:rsid w:val="3F5C7506"/>
    <w:rsid w:val="3F807449"/>
    <w:rsid w:val="3FA05CDE"/>
    <w:rsid w:val="3FBF58B4"/>
    <w:rsid w:val="3FDD4F4E"/>
    <w:rsid w:val="3FE47C11"/>
    <w:rsid w:val="401977DF"/>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C757A4"/>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5E514A2"/>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645E7C"/>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39294E"/>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12962"/>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600A85"/>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060A7"/>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7D3DBF"/>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418BB"/>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1712A"/>
    <w:rsid w:val="66E66D60"/>
    <w:rsid w:val="670C68BA"/>
    <w:rsid w:val="67154822"/>
    <w:rsid w:val="67166E6B"/>
    <w:rsid w:val="672A6197"/>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C7B86"/>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ED60B9"/>
    <w:rsid w:val="6EF323C3"/>
    <w:rsid w:val="6F134DCC"/>
    <w:rsid w:val="6F1E7E49"/>
    <w:rsid w:val="6F273065"/>
    <w:rsid w:val="6F376C4C"/>
    <w:rsid w:val="6F577A18"/>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8D654E"/>
    <w:rsid w:val="729B5F6F"/>
    <w:rsid w:val="729C4CB7"/>
    <w:rsid w:val="72BC33E0"/>
    <w:rsid w:val="72DF433F"/>
    <w:rsid w:val="72EF1C33"/>
    <w:rsid w:val="730C5078"/>
    <w:rsid w:val="731474DA"/>
    <w:rsid w:val="73177717"/>
    <w:rsid w:val="732706F9"/>
    <w:rsid w:val="73307A92"/>
    <w:rsid w:val="733C7452"/>
    <w:rsid w:val="733E2DF7"/>
    <w:rsid w:val="7365675A"/>
    <w:rsid w:val="73AC3D6E"/>
    <w:rsid w:val="73B66785"/>
    <w:rsid w:val="73C0334D"/>
    <w:rsid w:val="73C572FE"/>
    <w:rsid w:val="73EA3933"/>
    <w:rsid w:val="73EC300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D5CDC"/>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9C2363"/>
    <w:rsid w:val="7AA35C2F"/>
    <w:rsid w:val="7AA421C5"/>
    <w:rsid w:val="7ABD7A6B"/>
    <w:rsid w:val="7ADD0F0E"/>
    <w:rsid w:val="7AF2255C"/>
    <w:rsid w:val="7AF64CF3"/>
    <w:rsid w:val="7B0326A2"/>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84488"/>
    <w:rsid w:val="7D02035A"/>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302F0E"/>
    <w:rsid w:val="7F4F1353"/>
    <w:rsid w:val="7F687429"/>
    <w:rsid w:val="7F822B12"/>
    <w:rsid w:val="7FA75547"/>
    <w:rsid w:val="7FAC5090"/>
    <w:rsid w:val="7FBA0E56"/>
    <w:rsid w:val="7FD451F3"/>
    <w:rsid w:val="7FDE0258"/>
    <w:rsid w:val="7FE23BDC"/>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15"/>
    <w:basedOn w:val="42"/>
    <w:qFormat/>
    <w:uiPriority w:val="0"/>
    <w:rPr>
      <w:rFonts w:hint="default" w:ascii="Verdana" w:hAnsi="Verdana" w:cs="Verdana"/>
      <w:bCs/>
      <w:sz w:val="20"/>
      <w:szCs w:val="20"/>
    </w:rPr>
  </w:style>
  <w:style w:type="character" w:customStyle="1" w:styleId="329">
    <w:name w:val="10"/>
    <w:basedOn w:val="4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1840</Words>
  <Characters>2189</Characters>
  <Lines>1</Lines>
  <Paragraphs>1</Paragraphs>
  <TotalTime>0</TotalTime>
  <ScaleCrop>false</ScaleCrop>
  <LinksUpToDate>false</LinksUpToDate>
  <CharactersWithSpaces>2282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2025-11-19T07:09:12Z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E00BF66FA62646C3B77444ADBE264A70_13</vt:lpwstr>
  </property>
  <property fmtid="{D5CDD505-2E9C-101B-9397-08002B2CF9AE}" pid="4" name="KSOTemplateDocerSaveRecord">
    <vt:lpwstr>eyJoZGlkIjoiM2QwYmI2MDU3ZDhmNWE5YzJmM2I4NTc1NjUxODY2MjgiLCJ1c2VySWQiOiI0NDc2MjMzNTgifQ==</vt:lpwstr>
  </property>
</Properties>
</file>